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DC6A" w14:textId="39CD3A7D" w:rsidR="005D3626" w:rsidRDefault="005D3626" w:rsidP="005D3626">
      <w:pPr>
        <w:pStyle w:val="Nadpis1"/>
        <w:spacing w:before="0" w:after="0"/>
        <w:ind w:left="864" w:right="718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2B1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Dodatok č.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3F8A9B03" w14:textId="77777777" w:rsidR="005D3626" w:rsidRPr="004D5CEC" w:rsidRDefault="005D3626" w:rsidP="005D3626"/>
    <w:p w14:paraId="43698706" w14:textId="77777777" w:rsidR="005D3626" w:rsidRPr="005E2B11" w:rsidRDefault="005D3626" w:rsidP="005D3626">
      <w:pPr>
        <w:pStyle w:val="Nadpis1"/>
        <w:spacing w:before="0" w:after="0"/>
        <w:ind w:left="864" w:right="718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2B11">
        <w:rPr>
          <w:rFonts w:ascii="Times New Roman" w:hAnsi="Times New Roman" w:cs="Times New Roman"/>
          <w:b/>
          <w:bCs/>
          <w:color w:val="auto"/>
          <w:sz w:val="24"/>
          <w:szCs w:val="24"/>
        </w:rPr>
        <w:t>ZMLUVY O DIELO</w:t>
      </w:r>
    </w:p>
    <w:p w14:paraId="426DCF37" w14:textId="77777777" w:rsidR="005D3626" w:rsidRPr="005E2B11" w:rsidRDefault="005D3626" w:rsidP="005D3626">
      <w:pPr>
        <w:spacing w:after="0" w:line="269" w:lineRule="auto"/>
        <w:ind w:left="10" w:right="-133" w:hanging="10"/>
        <w:jc w:val="center"/>
        <w:rPr>
          <w:color w:val="auto"/>
        </w:rPr>
      </w:pPr>
      <w:r w:rsidRPr="005E2B11">
        <w:rPr>
          <w:color w:val="auto"/>
        </w:rPr>
        <w:t>podľa ustanovenia § 536 a nasl. zákona č. 513/1991 Zb. Obchodn</w:t>
      </w:r>
      <w:r>
        <w:rPr>
          <w:color w:val="auto"/>
        </w:rPr>
        <w:t>ého</w:t>
      </w:r>
      <w:r w:rsidRPr="005E2B11">
        <w:rPr>
          <w:color w:val="auto"/>
        </w:rPr>
        <w:t xml:space="preserve"> zákonník</w:t>
      </w:r>
      <w:r>
        <w:rPr>
          <w:color w:val="auto"/>
        </w:rPr>
        <w:t>a,</w:t>
      </w:r>
      <w:r w:rsidRPr="005E2B11">
        <w:rPr>
          <w:color w:val="auto"/>
        </w:rPr>
        <w:t xml:space="preserve">  </w:t>
      </w:r>
    </w:p>
    <w:p w14:paraId="09B34940" w14:textId="77777777" w:rsidR="005D3626" w:rsidRPr="005E2B11" w:rsidRDefault="005D3626" w:rsidP="005D3626">
      <w:pPr>
        <w:spacing w:after="0" w:line="259" w:lineRule="auto"/>
        <w:ind w:left="196" w:firstLine="0"/>
        <w:jc w:val="center"/>
        <w:rPr>
          <w:bCs/>
          <w:color w:val="auto"/>
        </w:rPr>
      </w:pPr>
      <w:r w:rsidRPr="005E2B11">
        <w:rPr>
          <w:bCs/>
          <w:color w:val="auto"/>
        </w:rPr>
        <w:t xml:space="preserve"> uza</w:t>
      </w:r>
      <w:r>
        <w:rPr>
          <w:bCs/>
          <w:color w:val="auto"/>
        </w:rPr>
        <w:t xml:space="preserve">vretej </w:t>
      </w:r>
      <w:r w:rsidRPr="005E2B11">
        <w:rPr>
          <w:bCs/>
          <w:color w:val="auto"/>
        </w:rPr>
        <w:t xml:space="preserve">dňa </w:t>
      </w:r>
      <w:r>
        <w:rPr>
          <w:bCs/>
          <w:color w:val="auto"/>
        </w:rPr>
        <w:t>28.03.2025</w:t>
      </w:r>
    </w:p>
    <w:p w14:paraId="3E0DCEAD" w14:textId="77777777" w:rsidR="005D3626" w:rsidRPr="005E2B11" w:rsidRDefault="005D3626" w:rsidP="005D3626">
      <w:pPr>
        <w:spacing w:after="0" w:line="259" w:lineRule="auto"/>
        <w:ind w:left="113" w:right="-26" w:firstLine="0"/>
        <w:jc w:val="left"/>
        <w:rPr>
          <w:color w:val="auto"/>
        </w:rPr>
      </w:pPr>
      <w:r w:rsidRPr="005E2B11">
        <w:rPr>
          <w:rFonts w:eastAsia="Calibri"/>
          <w:noProof/>
          <w:color w:val="auto"/>
        </w:rPr>
        <mc:AlternateContent>
          <mc:Choice Requires="wpg">
            <w:drawing>
              <wp:inline distT="0" distB="0" distL="0" distR="0" wp14:anchorId="2696835D" wp14:editId="773A5FF2">
                <wp:extent cx="6010403" cy="6096"/>
                <wp:effectExtent l="0" t="0" r="0" b="0"/>
                <wp:docPr id="25409" name="Group 25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403" cy="6096"/>
                          <a:chOff x="0" y="0"/>
                          <a:chExt cx="6010403" cy="6096"/>
                        </a:xfrm>
                      </wpg:grpSpPr>
                      <wps:wsp>
                        <wps:cNvPr id="29766" name="Shape 29766"/>
                        <wps:cNvSpPr/>
                        <wps:spPr>
                          <a:xfrm>
                            <a:off x="0" y="0"/>
                            <a:ext cx="60104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403" h="9144">
                                <a:moveTo>
                                  <a:pt x="0" y="0"/>
                                </a:moveTo>
                                <a:lnTo>
                                  <a:pt x="6010403" y="0"/>
                                </a:lnTo>
                                <a:lnTo>
                                  <a:pt x="60104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DED00" id="Group 25409" o:spid="_x0000_s1026" style="width:473.25pt;height:.5pt;mso-position-horizontal-relative:char;mso-position-vertical-relative:line" coordsize="601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VzbgIAAC8GAAAOAAAAZHJzL2Uyb0RvYy54bWykVE2P2yAQvVfqf0Dcu3bSyNtYcfbQbXOp&#10;2lV3+wMIxh8SBgQkTv59h7FN3Gy1qlIfbAwzj3mP4W0eTp0kR2Fdq1VBF3cpJUJxXbaqLuivl68f&#10;PlHiPFMlk1qJgp6Fow/b9+82vcnFUjdalsISAFEu701BG+9NniSON6Jj7k4boWCx0rZjHn5tnZSW&#10;9YDeyWSZplnSa1saq7lwDmYfh0W6RfyqEtz/qConPJEFhdo8vi2+9+GdbDcsry0zTcvHMtgNVXSs&#10;VbBphHpknpGDbV9BdS232unK33HdJbqqWi6QA7BZpFdsdlYfDHKp8742USaQ9kqnm2H59+POmmfz&#10;ZEGJ3tSgBf4FLqfKduELVZITSnaOkomTJxwmM6h6lX6khMNalq6zQVHegOyvknjz5a20ZNoy+aOQ&#10;3kBruAt793/snxtmBIrqcmD/ZElbFnS5vs8yShTroEkxhAxTKAtGRpFc7kCvmxRaL1aroFCkynJ+&#10;cH4nNCrNjt+cH1qynEasmUb8pKahhcZ+s6UN8yEvFBmGpJ8dVVNQrCMsdvooXjSG+avzghovq1LN&#10;o+KpTw0BsVPE9DWIN4+ckZ+Cpu8QDBcUAP8xDO9u3BcGgScqG7nD5FxdqYIMsAln4DSVZB6vbNd6&#10;sCDZduBfy/s0vQADWmi+4bRx5M9SBLGk+ikqaBy8FmHC2Xr/WVpyZMFo8EFwJk3Dxtnx4MdQLBVx&#10;Qn7VShkhF5j6N8ihdcbgkCfQ42JmOmTysZrB6MAugPRkdyBKTMKdtfIxX4FJY5kztmG41+UZLQIF&#10;gduI0qArIY/RQYPtzf8x6uLz298AAAD//wMAUEsDBBQABgAIAAAAIQBCzXdh2gAAAAMBAAAPAAAA&#10;ZHJzL2Rvd25yZXYueG1sTI9BS8NAEIXvgv9hGcGb3URt0ZhNKUU9FcFWEG/T7DQJzc6G7DZJ/72j&#10;F708GN7jvW/y5eRaNVAfGs8G0lkCirj0tuHKwMfu5eYBVIjIFlvPZOBMAZbF5UWOmfUjv9OwjZWS&#10;Eg4ZGqhj7DKtQ1mTwzDzHbF4B987jHL2lbY9jlLuWn2bJAvtsGFZqLGjdU3lcXtyBl5HHFd36fOw&#10;OR7W56/d/O1zk5Ix11fT6glUpCn+heEHX9ChEKa9P7ENqjUgj8RfFe/xfjEHtZdQArrI9X/24hsA&#10;AP//AwBQSwECLQAUAAYACAAAACEAtoM4kv4AAADhAQAAEwAAAAAAAAAAAAAAAAAAAAAAW0NvbnRl&#10;bnRfVHlwZXNdLnhtbFBLAQItABQABgAIAAAAIQA4/SH/1gAAAJQBAAALAAAAAAAAAAAAAAAAAC8B&#10;AABfcmVscy8ucmVsc1BLAQItABQABgAIAAAAIQAdbQVzbgIAAC8GAAAOAAAAAAAAAAAAAAAAAC4C&#10;AABkcnMvZTJvRG9jLnhtbFBLAQItABQABgAIAAAAIQBCzXdh2gAAAAMBAAAPAAAAAAAAAAAAAAAA&#10;AMgEAABkcnMvZG93bnJldi54bWxQSwUGAAAAAAQABADzAAAAzwUAAAAA&#10;">
                <v:shape id="Shape 29766" o:spid="_x0000_s1027" style="position:absolute;width:60104;height:91;visibility:visible;mso-wrap-style:square;v-text-anchor:top" coordsize="60104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2AxwAAAN4AAAAPAAAAZHJzL2Rvd25yZXYueG1sRI9Ba8JA&#10;FITvhf6H5RV6qxs9RBPdBFEKpfRSldLjM/tMgtm3MbtNor++KxR6HGbmG2aVj6YRPXWutqxgOolA&#10;EBdW11wqOOxfXxYgnEfW2FgmBVdykGePDytMtR34k/qdL0WAsEtRQeV9m0rpiooMuoltiYN3sp1B&#10;H2RXSt3hEOCmkbMoiqXBmsNChS1tKirOux+jwG1v/Zf1yUCX92NzjT++N6WxSj0/jeslCE+j/w//&#10;td+0glkyj2O43wlXQGa/AAAA//8DAFBLAQItABQABgAIAAAAIQDb4fbL7gAAAIUBAAATAAAAAAAA&#10;AAAAAAAAAAAAAABbQ29udGVudF9UeXBlc10ueG1sUEsBAi0AFAAGAAgAAAAhAFr0LFu/AAAAFQEA&#10;AAsAAAAAAAAAAAAAAAAAHwEAAF9yZWxzLy5yZWxzUEsBAi0AFAAGAAgAAAAhAKWq3YDHAAAA3gAA&#10;AA8AAAAAAAAAAAAAAAAABwIAAGRycy9kb3ducmV2LnhtbFBLBQYAAAAAAwADALcAAAD7AgAAAAA=&#10;" path="m,l6010403,r,9144l,9144,,e" fillcolor="black" stroked="f" strokeweight="0">
                  <v:stroke miterlimit="83231f" joinstyle="miter"/>
                  <v:path arrowok="t" textboxrect="0,0,6010403,9144"/>
                </v:shape>
                <w10:anchorlock/>
              </v:group>
            </w:pict>
          </mc:Fallback>
        </mc:AlternateContent>
      </w:r>
    </w:p>
    <w:p w14:paraId="32BEA60E" w14:textId="77777777" w:rsidR="005D3626" w:rsidRDefault="005D3626" w:rsidP="005D3626">
      <w:pPr>
        <w:spacing w:after="0" w:line="259" w:lineRule="auto"/>
        <w:ind w:left="142" w:firstLine="0"/>
        <w:jc w:val="left"/>
        <w:rPr>
          <w:b/>
          <w:color w:val="auto"/>
        </w:rPr>
      </w:pPr>
      <w:r w:rsidRPr="005E2B11">
        <w:rPr>
          <w:b/>
          <w:color w:val="auto"/>
        </w:rPr>
        <w:t xml:space="preserve"> </w:t>
      </w:r>
    </w:p>
    <w:p w14:paraId="51D53315" w14:textId="77777777" w:rsidR="005D3626" w:rsidRDefault="005D3626" w:rsidP="005D3626">
      <w:pPr>
        <w:spacing w:after="0" w:line="259" w:lineRule="auto"/>
        <w:ind w:left="142" w:firstLine="0"/>
        <w:jc w:val="left"/>
        <w:rPr>
          <w:b/>
          <w:color w:val="auto"/>
        </w:rPr>
      </w:pPr>
    </w:p>
    <w:p w14:paraId="073B7415" w14:textId="77777777" w:rsidR="005D3626" w:rsidRDefault="005D3626" w:rsidP="005D3626">
      <w:pPr>
        <w:spacing w:after="0" w:line="259" w:lineRule="auto"/>
        <w:ind w:left="142" w:firstLine="0"/>
        <w:jc w:val="left"/>
        <w:rPr>
          <w:b/>
          <w:color w:val="auto"/>
        </w:rPr>
      </w:pPr>
    </w:p>
    <w:p w14:paraId="3FA2F462" w14:textId="77777777" w:rsidR="005D3626" w:rsidRDefault="005D3626" w:rsidP="005D3626">
      <w:pPr>
        <w:pStyle w:val="Nadpis1"/>
        <w:spacing w:before="0" w:after="0"/>
        <w:ind w:left="864" w:right="717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2B11">
        <w:rPr>
          <w:rFonts w:ascii="Times New Roman" w:hAnsi="Times New Roman" w:cs="Times New Roman"/>
          <w:b/>
          <w:bCs/>
          <w:color w:val="auto"/>
          <w:sz w:val="24"/>
          <w:szCs w:val="24"/>
        </w:rPr>
        <w:t>ZMLUVNÉ STRANY</w:t>
      </w:r>
    </w:p>
    <w:p w14:paraId="710DC717" w14:textId="77777777" w:rsidR="005D3626" w:rsidRPr="005D3626" w:rsidRDefault="005D3626" w:rsidP="005D3626"/>
    <w:tbl>
      <w:tblPr>
        <w:tblStyle w:val="TableGrid"/>
        <w:tblW w:w="8757" w:type="dxa"/>
        <w:tblInd w:w="14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416"/>
        <w:gridCol w:w="709"/>
        <w:gridCol w:w="6632"/>
      </w:tblGrid>
      <w:tr w:rsidR="005D3626" w:rsidRPr="005E2B11" w14:paraId="7B6D7D72" w14:textId="77777777" w:rsidTr="002F6886">
        <w:trPr>
          <w:trHeight w:val="1375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F3F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b/>
                <w:color w:val="auto"/>
              </w:rPr>
              <w:t xml:space="preserve">Objednávateľ: 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405128BE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b/>
                <w:color w:val="auto"/>
              </w:rPr>
              <w:t xml:space="preserve">Stredisko sociálnej pomoci mesta Košice </w:t>
            </w:r>
          </w:p>
          <w:p w14:paraId="0494C73C" w14:textId="77777777" w:rsidR="005D3626" w:rsidRPr="005E2B11" w:rsidRDefault="005D3626" w:rsidP="002F6886">
            <w:pPr>
              <w:tabs>
                <w:tab w:val="center" w:pos="1416"/>
                <w:tab w:val="center" w:pos="3494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Sídlo:  </w:t>
            </w:r>
            <w:r w:rsidRPr="005E2B11">
              <w:rPr>
                <w:color w:val="auto"/>
              </w:rPr>
              <w:tab/>
              <w:t xml:space="preserve"> </w:t>
            </w:r>
            <w:r w:rsidRPr="005E2B11">
              <w:rPr>
                <w:color w:val="auto"/>
              </w:rPr>
              <w:tab/>
              <w:t xml:space="preserve">Garbiarska 4, 040 01 Košice </w:t>
            </w:r>
          </w:p>
          <w:p w14:paraId="5AAC03D7" w14:textId="77777777" w:rsidR="005D3626" w:rsidRDefault="005D3626" w:rsidP="002F6886">
            <w:pPr>
              <w:spacing w:after="0" w:line="255" w:lineRule="auto"/>
              <w:ind w:left="2" w:right="2889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IČO:   </w:t>
            </w:r>
            <w:r w:rsidRPr="005E2B11">
              <w:rPr>
                <w:color w:val="auto"/>
              </w:rPr>
              <w:tab/>
              <w:t xml:space="preserve"> </w:t>
            </w:r>
            <w:r w:rsidRPr="005E2B11">
              <w:rPr>
                <w:color w:val="auto"/>
              </w:rPr>
              <w:tab/>
            </w:r>
            <w:r>
              <w:rPr>
                <w:color w:val="auto"/>
              </w:rPr>
              <w:t xml:space="preserve">            </w:t>
            </w:r>
            <w:r w:rsidRPr="005E2B11">
              <w:rPr>
                <w:color w:val="auto"/>
              </w:rPr>
              <w:t>00 696</w:t>
            </w:r>
            <w:r>
              <w:rPr>
                <w:color w:val="auto"/>
              </w:rPr>
              <w:t> </w:t>
            </w:r>
            <w:r w:rsidRPr="005E2B11">
              <w:rPr>
                <w:color w:val="auto"/>
              </w:rPr>
              <w:t xml:space="preserve">871 </w:t>
            </w:r>
          </w:p>
          <w:p w14:paraId="141C2E0B" w14:textId="77777777" w:rsidR="005D3626" w:rsidRPr="005E2B11" w:rsidRDefault="005D3626" w:rsidP="002F6886">
            <w:pPr>
              <w:spacing w:after="0" w:line="255" w:lineRule="auto"/>
              <w:ind w:left="2" w:right="2889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DIČ:   </w:t>
            </w:r>
            <w:r w:rsidRPr="005E2B11">
              <w:rPr>
                <w:color w:val="auto"/>
              </w:rPr>
              <w:tab/>
              <w:t xml:space="preserve"> </w:t>
            </w:r>
            <w:r w:rsidRPr="005E2B11">
              <w:rPr>
                <w:color w:val="auto"/>
              </w:rPr>
              <w:tab/>
            </w:r>
            <w:r>
              <w:rPr>
                <w:color w:val="auto"/>
              </w:rPr>
              <w:t xml:space="preserve">            </w:t>
            </w:r>
            <w:r w:rsidRPr="005E2B11">
              <w:rPr>
                <w:color w:val="auto"/>
              </w:rPr>
              <w:t xml:space="preserve">2021186904 </w:t>
            </w:r>
          </w:p>
          <w:p w14:paraId="181F14CB" w14:textId="77777777" w:rsidR="005D3626" w:rsidRPr="005E2B11" w:rsidRDefault="005D3626" w:rsidP="002F6886">
            <w:pPr>
              <w:tabs>
                <w:tab w:val="center" w:pos="2975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štatutárny orgán:  </w:t>
            </w:r>
            <w:r w:rsidRPr="005E2B11">
              <w:rPr>
                <w:color w:val="auto"/>
              </w:rPr>
              <w:tab/>
              <w:t xml:space="preserve">Ing. Anton Širgeľ </w:t>
            </w:r>
          </w:p>
        </w:tc>
      </w:tr>
      <w:tr w:rsidR="005D3626" w:rsidRPr="005E2B11" w14:paraId="5314B261" w14:textId="77777777" w:rsidTr="002F6886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272661E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 </w:t>
            </w:r>
            <w:r w:rsidRPr="005E2B11">
              <w:rPr>
                <w:color w:val="auto"/>
              </w:rPr>
              <w:tab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C44F5C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 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2B255AAF" w14:textId="77777777" w:rsidR="005D3626" w:rsidRPr="005E2B11" w:rsidRDefault="005D3626" w:rsidP="002F6886">
            <w:pPr>
              <w:tabs>
                <w:tab w:val="center" w:pos="3507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Bankové spojenie: </w:t>
            </w:r>
            <w:r w:rsidRPr="005E2B11">
              <w:rPr>
                <w:color w:val="auto"/>
              </w:rPr>
              <w:tab/>
              <w:t xml:space="preserve">Prima banka Slovensko, a. s. </w:t>
            </w:r>
          </w:p>
        </w:tc>
      </w:tr>
      <w:tr w:rsidR="005D3626" w:rsidRPr="005E2B11" w14:paraId="0E617084" w14:textId="77777777" w:rsidTr="002F6886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C0C2607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 </w:t>
            </w:r>
            <w:r w:rsidRPr="005E2B11">
              <w:rPr>
                <w:color w:val="auto"/>
              </w:rPr>
              <w:tab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1BBEDF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 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1876532C" w14:textId="77777777" w:rsidR="005D3626" w:rsidRPr="005E2B11" w:rsidRDefault="005D3626" w:rsidP="002F6886">
            <w:pPr>
              <w:tabs>
                <w:tab w:val="center" w:pos="3748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Číslo účtu (IBAN): </w:t>
            </w:r>
            <w:r w:rsidRPr="005E2B11">
              <w:rPr>
                <w:color w:val="auto"/>
              </w:rPr>
              <w:tab/>
              <w:t xml:space="preserve">SK45 5600 0000 0005 0235 8010 </w:t>
            </w:r>
          </w:p>
        </w:tc>
      </w:tr>
      <w:tr w:rsidR="005D3626" w:rsidRPr="005E2B11" w14:paraId="3F8991C1" w14:textId="77777777" w:rsidTr="002F6886">
        <w:trPr>
          <w:trHeight w:val="61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B262DE7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 </w:t>
            </w:r>
            <w:r w:rsidRPr="005E2B11">
              <w:rPr>
                <w:color w:val="auto"/>
              </w:rPr>
              <w:tab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BBC85E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 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490282A2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(ďalej len </w:t>
            </w:r>
            <w:r w:rsidRPr="005E2B11">
              <w:rPr>
                <w:b/>
                <w:color w:val="auto"/>
              </w:rPr>
              <w:t>„Objednávateľ“</w:t>
            </w:r>
            <w:r w:rsidRPr="005E2B11">
              <w:rPr>
                <w:color w:val="auto"/>
              </w:rPr>
              <w:t xml:space="preserve">) </w:t>
            </w:r>
          </w:p>
          <w:p w14:paraId="005A5B72" w14:textId="77777777" w:rsidR="005D3626" w:rsidRDefault="005D3626" w:rsidP="002F6886">
            <w:pPr>
              <w:spacing w:after="0" w:line="259" w:lineRule="auto"/>
              <w:ind w:left="2578" w:firstLine="0"/>
              <w:jc w:val="left"/>
              <w:rPr>
                <w:color w:val="auto"/>
              </w:rPr>
            </w:pPr>
          </w:p>
          <w:p w14:paraId="2572C8AE" w14:textId="77777777" w:rsidR="005D3626" w:rsidRPr="005E2B11" w:rsidRDefault="005D3626" w:rsidP="002F6886">
            <w:pPr>
              <w:spacing w:after="0" w:line="259" w:lineRule="auto"/>
              <w:ind w:left="2578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 </w:t>
            </w:r>
          </w:p>
        </w:tc>
      </w:tr>
      <w:tr w:rsidR="005D3626" w:rsidRPr="005E2B11" w14:paraId="0CD28327" w14:textId="77777777" w:rsidTr="002F6886">
        <w:trPr>
          <w:trHeight w:val="294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BA97979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b/>
                <w:color w:val="auto"/>
              </w:rPr>
              <w:t xml:space="preserve">Zhotoviteľ: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A5E10F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b/>
                <w:color w:val="auto"/>
              </w:rPr>
              <w:t xml:space="preserve"> 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7EEF1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b/>
                <w:color w:val="auto"/>
              </w:rPr>
              <w:t xml:space="preserve">Bytový podnik mesta Košice, s.r.o. </w:t>
            </w:r>
          </w:p>
          <w:p w14:paraId="10565C02" w14:textId="77777777" w:rsidR="005D3626" w:rsidRPr="005E2B11" w:rsidRDefault="005D3626" w:rsidP="002F6886">
            <w:pPr>
              <w:tabs>
                <w:tab w:val="center" w:pos="1416"/>
                <w:tab w:val="center" w:pos="3737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Sídlo:   </w:t>
            </w:r>
            <w:r w:rsidRPr="005E2B11">
              <w:rPr>
                <w:color w:val="auto"/>
              </w:rPr>
              <w:tab/>
              <w:t xml:space="preserve"> </w:t>
            </w:r>
            <w:r w:rsidRPr="005E2B11">
              <w:rPr>
                <w:color w:val="auto"/>
              </w:rPr>
              <w:tab/>
              <w:t>Južné nábrežie 13, 042 19 Košice</w:t>
            </w:r>
            <w:r w:rsidRPr="005E2B11">
              <w:rPr>
                <w:b/>
                <w:color w:val="auto"/>
              </w:rPr>
              <w:t xml:space="preserve"> </w:t>
            </w:r>
          </w:p>
          <w:p w14:paraId="5C148501" w14:textId="77777777" w:rsidR="005D3626" w:rsidRPr="005E2B11" w:rsidRDefault="005D3626" w:rsidP="002F6886">
            <w:pPr>
              <w:tabs>
                <w:tab w:val="center" w:pos="1416"/>
                <w:tab w:val="center" w:pos="2664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IČO:    </w:t>
            </w:r>
            <w:r w:rsidRPr="005E2B11">
              <w:rPr>
                <w:color w:val="auto"/>
              </w:rPr>
              <w:tab/>
              <w:t xml:space="preserve"> </w:t>
            </w:r>
            <w:r w:rsidRPr="005E2B11">
              <w:rPr>
                <w:color w:val="auto"/>
              </w:rPr>
              <w:tab/>
              <w:t xml:space="preserve">44 518 684 </w:t>
            </w:r>
          </w:p>
          <w:p w14:paraId="1A3F4DC2" w14:textId="77777777" w:rsidR="005D3626" w:rsidRPr="005E2B11" w:rsidRDefault="005D3626" w:rsidP="002F6886">
            <w:pPr>
              <w:tabs>
                <w:tab w:val="center" w:pos="1416"/>
                <w:tab w:val="center" w:pos="2724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DIČ:   </w:t>
            </w:r>
            <w:r w:rsidRPr="005E2B11">
              <w:rPr>
                <w:color w:val="auto"/>
              </w:rPr>
              <w:tab/>
              <w:t xml:space="preserve"> </w:t>
            </w:r>
            <w:r w:rsidRPr="005E2B11">
              <w:rPr>
                <w:color w:val="auto"/>
              </w:rPr>
              <w:tab/>
              <w:t xml:space="preserve">2022722075 </w:t>
            </w:r>
          </w:p>
          <w:p w14:paraId="0996CF84" w14:textId="77777777" w:rsidR="005D3626" w:rsidRPr="005E2B11" w:rsidRDefault="005D3626" w:rsidP="002F6886">
            <w:pPr>
              <w:tabs>
                <w:tab w:val="center" w:pos="1416"/>
                <w:tab w:val="center" w:pos="2878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IČ DPH:  </w:t>
            </w:r>
            <w:r w:rsidRPr="005E2B11">
              <w:rPr>
                <w:color w:val="auto"/>
              </w:rPr>
              <w:tab/>
              <w:t xml:space="preserve"> </w:t>
            </w:r>
            <w:r w:rsidRPr="005E2B11">
              <w:rPr>
                <w:color w:val="auto"/>
              </w:rPr>
              <w:tab/>
              <w:t xml:space="preserve">SK2022722075 </w:t>
            </w:r>
          </w:p>
          <w:p w14:paraId="79A3ABBA" w14:textId="77777777" w:rsidR="005D3626" w:rsidRDefault="005D3626" w:rsidP="002F6886">
            <w:pPr>
              <w:spacing w:after="0" w:line="266" w:lineRule="auto"/>
              <w:ind w:left="2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Zapísaný:  </w:t>
            </w:r>
            <w:r w:rsidRPr="005E2B11">
              <w:rPr>
                <w:color w:val="auto"/>
              </w:rPr>
              <w:tab/>
              <w:t xml:space="preserve"> </w:t>
            </w:r>
            <w:r w:rsidRPr="005E2B11">
              <w:rPr>
                <w:color w:val="auto"/>
              </w:rPr>
              <w:tab/>
              <w:t xml:space="preserve">v Obchodnom registri Mestského súdu Košice </w:t>
            </w:r>
            <w:r>
              <w:rPr>
                <w:color w:val="auto"/>
              </w:rPr>
              <w:t xml:space="preserve">         </w:t>
            </w:r>
          </w:p>
          <w:p w14:paraId="1700084B" w14:textId="77777777" w:rsidR="005D3626" w:rsidRPr="005E2B11" w:rsidRDefault="005D3626" w:rsidP="002F6886">
            <w:pPr>
              <w:spacing w:after="0" w:line="266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</w:t>
            </w:r>
            <w:r w:rsidRPr="005E2B11">
              <w:rPr>
                <w:color w:val="auto"/>
              </w:rPr>
              <w:t xml:space="preserve">vo vložke č. 22846/V </w:t>
            </w:r>
          </w:p>
          <w:p w14:paraId="774AD353" w14:textId="77777777" w:rsidR="005D3626" w:rsidRPr="005E2B11" w:rsidRDefault="005D3626" w:rsidP="002F6886">
            <w:pPr>
              <w:spacing w:after="0" w:line="283" w:lineRule="auto"/>
              <w:ind w:left="2" w:right="1764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štatutárny orgán:  </w:t>
            </w:r>
            <w:r w:rsidRPr="005E2B11">
              <w:rPr>
                <w:color w:val="auto"/>
              </w:rPr>
              <w:tab/>
              <w:t xml:space="preserve">Ing. Peter Miklovič bankové spojenie:  </w:t>
            </w:r>
            <w:r w:rsidRPr="005E2B11">
              <w:rPr>
                <w:color w:val="auto"/>
              </w:rPr>
              <w:tab/>
              <w:t xml:space="preserve">VÚB, a.s. </w:t>
            </w:r>
          </w:p>
          <w:p w14:paraId="0C9A0C32" w14:textId="77777777" w:rsidR="005D3626" w:rsidRPr="005E2B11" w:rsidRDefault="005D3626" w:rsidP="002F6886">
            <w:pPr>
              <w:tabs>
                <w:tab w:val="center" w:pos="1416"/>
                <w:tab w:val="center" w:pos="3748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IBAN:  </w:t>
            </w:r>
            <w:r w:rsidRPr="005E2B11">
              <w:rPr>
                <w:color w:val="auto"/>
              </w:rPr>
              <w:tab/>
              <w:t xml:space="preserve"> </w:t>
            </w:r>
            <w:r w:rsidRPr="005E2B11">
              <w:rPr>
                <w:color w:val="auto"/>
              </w:rPr>
              <w:tab/>
              <w:t xml:space="preserve">SK51 0200 0000 0030 7256 6955 </w:t>
            </w:r>
          </w:p>
        </w:tc>
      </w:tr>
      <w:tr w:rsidR="005D3626" w:rsidRPr="005E2B11" w14:paraId="314E471A" w14:textId="77777777" w:rsidTr="002F6886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2FE305C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 </w:t>
            </w:r>
            <w:r w:rsidRPr="005E2B11">
              <w:rPr>
                <w:color w:val="auto"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91EDF2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 xml:space="preserve"> 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14:paraId="3562436B" w14:textId="77777777" w:rsidR="005D3626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E2B11">
              <w:rPr>
                <w:color w:val="auto"/>
              </w:rPr>
              <w:t>(ďalej len</w:t>
            </w:r>
            <w:r w:rsidRPr="005E2B11">
              <w:rPr>
                <w:b/>
                <w:color w:val="auto"/>
              </w:rPr>
              <w:t xml:space="preserve"> „Zhotoviteľ“</w:t>
            </w:r>
            <w:r w:rsidRPr="005E2B11">
              <w:rPr>
                <w:color w:val="auto"/>
              </w:rPr>
              <w:t xml:space="preserve">) </w:t>
            </w:r>
          </w:p>
          <w:p w14:paraId="15C13D03" w14:textId="77777777" w:rsidR="005D3626" w:rsidRPr="005E2B11" w:rsidRDefault="005D3626" w:rsidP="002F688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230A6DF7" w14:textId="77777777" w:rsidR="005D3626" w:rsidRDefault="005D3626" w:rsidP="005D3626">
      <w:pPr>
        <w:spacing w:after="0"/>
        <w:ind w:left="131" w:right="10" w:firstLine="0"/>
        <w:rPr>
          <w:color w:val="auto"/>
        </w:rPr>
      </w:pPr>
      <w:r w:rsidRPr="005E2B11">
        <w:rPr>
          <w:color w:val="auto"/>
        </w:rPr>
        <w:t>(ďalej spoločne aj „</w:t>
      </w:r>
      <w:r w:rsidRPr="005E2B11">
        <w:rPr>
          <w:b/>
          <w:color w:val="auto"/>
        </w:rPr>
        <w:t>Zmluvné strany</w:t>
      </w:r>
      <w:r w:rsidRPr="005E2B11">
        <w:rPr>
          <w:color w:val="auto"/>
        </w:rPr>
        <w:t xml:space="preserve">“) </w:t>
      </w:r>
    </w:p>
    <w:p w14:paraId="62295513" w14:textId="77777777" w:rsidR="005D3626" w:rsidRDefault="005D3626" w:rsidP="005D3626">
      <w:pPr>
        <w:spacing w:after="0"/>
        <w:ind w:left="131" w:right="10" w:firstLine="0"/>
        <w:rPr>
          <w:color w:val="auto"/>
        </w:rPr>
      </w:pPr>
    </w:p>
    <w:p w14:paraId="66B1AA84" w14:textId="77777777" w:rsidR="005D3626" w:rsidRDefault="005D3626" w:rsidP="005D3626">
      <w:pPr>
        <w:spacing w:after="0"/>
        <w:ind w:left="131" w:right="10" w:firstLine="0"/>
        <w:rPr>
          <w:color w:val="auto"/>
        </w:rPr>
      </w:pPr>
      <w:r>
        <w:rPr>
          <w:color w:val="auto"/>
        </w:rPr>
        <w:t>s</w:t>
      </w:r>
      <w:r w:rsidRPr="004D5CEC">
        <w:rPr>
          <w:color w:val="auto"/>
        </w:rPr>
        <w:t xml:space="preserve">a dohodli na zmene zmluvy v tomto rozsahu: </w:t>
      </w:r>
    </w:p>
    <w:p w14:paraId="4D8F04E8" w14:textId="77777777" w:rsidR="005D3626" w:rsidRDefault="005D3626" w:rsidP="005D3626">
      <w:pPr>
        <w:spacing w:after="0"/>
        <w:ind w:left="142" w:firstLine="0"/>
        <w:rPr>
          <w:color w:val="auto"/>
        </w:rPr>
      </w:pPr>
    </w:p>
    <w:p w14:paraId="02BC066F" w14:textId="77777777" w:rsidR="005D3626" w:rsidRPr="004D5CEC" w:rsidRDefault="005D3626" w:rsidP="005D3626">
      <w:pPr>
        <w:pStyle w:val="Odsekzoznamu"/>
        <w:spacing w:after="0"/>
        <w:ind w:left="0" w:firstLine="0"/>
        <w:rPr>
          <w:color w:val="auto"/>
        </w:rPr>
      </w:pPr>
      <w:r w:rsidRPr="004D5CEC">
        <w:rPr>
          <w:color w:val="auto"/>
        </w:rPr>
        <w:t>Zmluvné strany sa dohodli na zmene zmluvy v článku V. DOBA PLNENIA, v bode 1.,  písm. b), a pôvodné znenie nahrádzajú dohodou v tomto znení:</w:t>
      </w:r>
    </w:p>
    <w:p w14:paraId="024F951D" w14:textId="77777777" w:rsidR="005D3626" w:rsidRDefault="005D3626" w:rsidP="005D3626">
      <w:pPr>
        <w:spacing w:after="0"/>
        <w:ind w:left="142" w:firstLine="0"/>
        <w:rPr>
          <w:color w:val="auto"/>
        </w:rPr>
      </w:pPr>
    </w:p>
    <w:p w14:paraId="42182346" w14:textId="77777777" w:rsidR="005D3626" w:rsidRDefault="005D3626" w:rsidP="005D3626">
      <w:pPr>
        <w:pStyle w:val="Nadpis1"/>
        <w:spacing w:before="0" w:after="0"/>
        <w:ind w:left="993" w:right="719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V. </w:t>
      </w:r>
      <w:r w:rsidRPr="005E2B11">
        <w:rPr>
          <w:rFonts w:ascii="Times New Roman" w:hAnsi="Times New Roman" w:cs="Times New Roman"/>
          <w:b/>
          <w:bCs/>
          <w:color w:val="auto"/>
          <w:sz w:val="24"/>
          <w:szCs w:val="24"/>
        </w:rPr>
        <w:t>DOBA PLNENIA</w:t>
      </w:r>
    </w:p>
    <w:p w14:paraId="330E0593" w14:textId="77777777" w:rsidR="005D3626" w:rsidRPr="004D5CEC" w:rsidRDefault="005D3626" w:rsidP="005D3626">
      <w:pPr>
        <w:spacing w:after="0"/>
      </w:pPr>
    </w:p>
    <w:p w14:paraId="3BF89FBC" w14:textId="77777777" w:rsidR="005D3626" w:rsidRDefault="005D3626" w:rsidP="005D3626">
      <w:pPr>
        <w:numPr>
          <w:ilvl w:val="0"/>
          <w:numId w:val="1"/>
        </w:numPr>
        <w:spacing w:after="0"/>
        <w:ind w:right="10" w:firstLine="0"/>
      </w:pPr>
      <w:r>
        <w:t xml:space="preserve">Zhotoviteľ sa zaväzuje vykonať dielo za týchto podmienok:  </w:t>
      </w:r>
    </w:p>
    <w:p w14:paraId="4C14C623" w14:textId="65173742" w:rsidR="005D3626" w:rsidRPr="00D540DE" w:rsidRDefault="005D3626" w:rsidP="005D3626">
      <w:pPr>
        <w:pStyle w:val="Odsekzoznamu"/>
        <w:numPr>
          <w:ilvl w:val="0"/>
          <w:numId w:val="2"/>
        </w:numPr>
        <w:spacing w:after="0" w:line="259" w:lineRule="auto"/>
        <w:ind w:left="567" w:right="51" w:firstLine="0"/>
        <w:jc w:val="right"/>
      </w:pPr>
      <w:r>
        <w:t>dokončenie diela vrátane jeho odovzdania Objednávateľovi najneskôr do 31.07.2025.</w:t>
      </w:r>
      <w:r w:rsidRPr="005E2B11">
        <w:rPr>
          <w:i/>
        </w:rPr>
        <w:t xml:space="preserve"> </w:t>
      </w:r>
    </w:p>
    <w:p w14:paraId="6FC1C4BA" w14:textId="77777777" w:rsidR="005D3626" w:rsidRDefault="005D3626" w:rsidP="005D3626">
      <w:pPr>
        <w:spacing w:after="0" w:line="259" w:lineRule="auto"/>
        <w:ind w:left="426" w:right="51"/>
      </w:pPr>
      <w:r>
        <w:lastRenderedPageBreak/>
        <w:t xml:space="preserve">Ostatné ustanovenia zmluvy ostávajú nezmenené. </w:t>
      </w:r>
    </w:p>
    <w:p w14:paraId="77A4F92C" w14:textId="77777777" w:rsidR="005D3626" w:rsidRDefault="005D3626" w:rsidP="005D3626">
      <w:pPr>
        <w:spacing w:after="0" w:line="259" w:lineRule="auto"/>
        <w:ind w:left="426" w:right="51"/>
      </w:pPr>
    </w:p>
    <w:p w14:paraId="591F6A39" w14:textId="77777777" w:rsidR="005D3626" w:rsidRDefault="005D3626" w:rsidP="005D3626">
      <w:pPr>
        <w:spacing w:after="0" w:line="259" w:lineRule="auto"/>
        <w:ind w:left="0" w:right="51" w:firstLine="0"/>
      </w:pPr>
    </w:p>
    <w:p w14:paraId="253AF65C" w14:textId="77777777" w:rsidR="005D3626" w:rsidRDefault="005D3626" w:rsidP="005D3626">
      <w:pPr>
        <w:spacing w:after="0" w:line="259" w:lineRule="auto"/>
        <w:ind w:left="426" w:right="51"/>
      </w:pPr>
    </w:p>
    <w:p w14:paraId="6209DF3E" w14:textId="6497E16B" w:rsidR="005D3626" w:rsidRDefault="005D3626" w:rsidP="005D3626">
      <w:pPr>
        <w:tabs>
          <w:tab w:val="center" w:pos="1999"/>
          <w:tab w:val="center" w:pos="4390"/>
          <w:tab w:val="center" w:pos="5099"/>
          <w:tab w:val="center" w:pos="7267"/>
        </w:tabs>
        <w:spacing w:after="0"/>
        <w:ind w:left="0" w:firstLine="0"/>
        <w:jc w:val="left"/>
      </w:pPr>
      <w:r>
        <w:t>V Košiciach dňa 1</w:t>
      </w:r>
      <w:r w:rsidR="008500D7">
        <w:t>4</w:t>
      </w:r>
      <w:r>
        <w:t xml:space="preserve">.07.2025  </w:t>
      </w:r>
      <w:r>
        <w:tab/>
        <w:t xml:space="preserve"> </w:t>
      </w:r>
      <w:r>
        <w:tab/>
        <w:t xml:space="preserve">                    V Košiciach dňa 1</w:t>
      </w:r>
      <w:r w:rsidR="008500D7">
        <w:t>4</w:t>
      </w:r>
      <w:r>
        <w:t xml:space="preserve">.07.2025  </w:t>
      </w:r>
    </w:p>
    <w:p w14:paraId="2FC633BA" w14:textId="77777777" w:rsidR="005D3626" w:rsidRDefault="005D3626" w:rsidP="005D3626">
      <w:pPr>
        <w:spacing w:after="0" w:line="259" w:lineRule="auto"/>
        <w:ind w:left="142" w:firstLine="0"/>
        <w:jc w:val="left"/>
      </w:pPr>
      <w:r>
        <w:t xml:space="preserve"> </w:t>
      </w:r>
    </w:p>
    <w:p w14:paraId="61BB371E" w14:textId="77777777" w:rsidR="005D3626" w:rsidRDefault="005D3626" w:rsidP="005D3626">
      <w:pPr>
        <w:spacing w:after="0" w:line="259" w:lineRule="auto"/>
        <w:ind w:left="142" w:firstLine="0"/>
        <w:jc w:val="left"/>
      </w:pPr>
    </w:p>
    <w:p w14:paraId="663E5DDA" w14:textId="77777777" w:rsidR="005D3626" w:rsidRDefault="005D3626" w:rsidP="005D3626">
      <w:pPr>
        <w:tabs>
          <w:tab w:val="center" w:pos="1256"/>
          <w:tab w:val="center" w:pos="2266"/>
          <w:tab w:val="center" w:pos="2974"/>
          <w:tab w:val="center" w:pos="3682"/>
          <w:tab w:val="center" w:pos="4390"/>
          <w:tab w:val="center" w:pos="5099"/>
          <w:tab w:val="center" w:pos="6356"/>
        </w:tabs>
        <w:spacing w:after="0"/>
        <w:ind w:left="0" w:firstLine="0"/>
        <w:jc w:val="left"/>
      </w:pPr>
      <w:r>
        <w:t xml:space="preserve">Objednávateľ: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Zhotoviteľ:   </w:t>
      </w:r>
    </w:p>
    <w:p w14:paraId="01A359E1" w14:textId="77777777" w:rsidR="005D3626" w:rsidRDefault="005D3626" w:rsidP="005D3626">
      <w:pPr>
        <w:tabs>
          <w:tab w:val="center" w:pos="1256"/>
          <w:tab w:val="center" w:pos="2266"/>
          <w:tab w:val="center" w:pos="2974"/>
          <w:tab w:val="center" w:pos="3682"/>
          <w:tab w:val="center" w:pos="4390"/>
          <w:tab w:val="center" w:pos="5099"/>
          <w:tab w:val="center" w:pos="6356"/>
        </w:tabs>
        <w:spacing w:after="0"/>
        <w:ind w:left="0" w:firstLine="0"/>
        <w:jc w:val="left"/>
      </w:pPr>
    </w:p>
    <w:p w14:paraId="72BBAC81" w14:textId="77777777" w:rsidR="005D3626" w:rsidRDefault="005D3626" w:rsidP="005D3626">
      <w:pPr>
        <w:tabs>
          <w:tab w:val="center" w:pos="1256"/>
          <w:tab w:val="center" w:pos="2266"/>
          <w:tab w:val="center" w:pos="2974"/>
          <w:tab w:val="center" w:pos="3682"/>
          <w:tab w:val="center" w:pos="4390"/>
          <w:tab w:val="center" w:pos="5099"/>
          <w:tab w:val="center" w:pos="6356"/>
        </w:tabs>
        <w:spacing w:after="0"/>
        <w:ind w:left="0" w:firstLine="0"/>
        <w:jc w:val="left"/>
      </w:pPr>
    </w:p>
    <w:p w14:paraId="24D5D1AB" w14:textId="77777777" w:rsidR="005D3626" w:rsidRDefault="005D3626" w:rsidP="005D3626">
      <w:pPr>
        <w:tabs>
          <w:tab w:val="center" w:pos="1256"/>
          <w:tab w:val="center" w:pos="2266"/>
          <w:tab w:val="center" w:pos="2974"/>
          <w:tab w:val="center" w:pos="3682"/>
          <w:tab w:val="center" w:pos="4390"/>
          <w:tab w:val="center" w:pos="5099"/>
          <w:tab w:val="center" w:pos="6356"/>
        </w:tabs>
        <w:spacing w:after="0"/>
        <w:ind w:left="0" w:firstLine="0"/>
        <w:jc w:val="left"/>
      </w:pPr>
    </w:p>
    <w:p w14:paraId="39D9556D" w14:textId="77777777" w:rsidR="005D3626" w:rsidRDefault="005D3626" w:rsidP="005D3626">
      <w:pPr>
        <w:tabs>
          <w:tab w:val="center" w:pos="1256"/>
          <w:tab w:val="center" w:pos="2266"/>
          <w:tab w:val="center" w:pos="2974"/>
          <w:tab w:val="center" w:pos="3682"/>
          <w:tab w:val="center" w:pos="4390"/>
          <w:tab w:val="center" w:pos="5099"/>
          <w:tab w:val="center" w:pos="6356"/>
        </w:tabs>
        <w:spacing w:after="0"/>
        <w:ind w:left="0" w:firstLine="0"/>
        <w:jc w:val="left"/>
      </w:pPr>
    </w:p>
    <w:p w14:paraId="61AF1B4D" w14:textId="77777777" w:rsidR="005D3626" w:rsidRDefault="005D3626" w:rsidP="005D3626">
      <w:pPr>
        <w:tabs>
          <w:tab w:val="center" w:pos="1256"/>
          <w:tab w:val="center" w:pos="2266"/>
          <w:tab w:val="center" w:pos="2974"/>
          <w:tab w:val="center" w:pos="3682"/>
          <w:tab w:val="center" w:pos="4390"/>
          <w:tab w:val="center" w:pos="5099"/>
          <w:tab w:val="center" w:pos="6356"/>
        </w:tabs>
        <w:spacing w:after="0"/>
        <w:ind w:left="0" w:firstLine="0"/>
        <w:jc w:val="left"/>
      </w:pPr>
    </w:p>
    <w:p w14:paraId="15B7379C" w14:textId="77777777" w:rsidR="005D3626" w:rsidRDefault="005D3626" w:rsidP="005D3626">
      <w:pPr>
        <w:tabs>
          <w:tab w:val="center" w:pos="1256"/>
          <w:tab w:val="center" w:pos="2266"/>
          <w:tab w:val="center" w:pos="2974"/>
          <w:tab w:val="center" w:pos="3682"/>
          <w:tab w:val="center" w:pos="4390"/>
          <w:tab w:val="center" w:pos="5099"/>
          <w:tab w:val="center" w:pos="6356"/>
        </w:tabs>
        <w:spacing w:after="0"/>
        <w:ind w:left="0" w:firstLine="0"/>
        <w:jc w:val="left"/>
      </w:pPr>
    </w:p>
    <w:p w14:paraId="30DD1EF5" w14:textId="77777777" w:rsidR="005D3626" w:rsidRDefault="005D3626" w:rsidP="005D3626">
      <w:pPr>
        <w:tabs>
          <w:tab w:val="center" w:pos="1256"/>
          <w:tab w:val="center" w:pos="2266"/>
          <w:tab w:val="center" w:pos="2974"/>
          <w:tab w:val="center" w:pos="3682"/>
          <w:tab w:val="center" w:pos="4390"/>
          <w:tab w:val="center" w:pos="5099"/>
          <w:tab w:val="center" w:pos="6356"/>
        </w:tabs>
        <w:spacing w:after="0"/>
        <w:ind w:left="0" w:firstLine="0"/>
        <w:jc w:val="left"/>
      </w:pPr>
      <w:r>
        <w:t xml:space="preserve">         Ing. Anton Širgeľ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Ing. Peter Miklovič</w:t>
      </w:r>
    </w:p>
    <w:p w14:paraId="2DF97B31" w14:textId="77777777" w:rsidR="005D3626" w:rsidRDefault="005D3626" w:rsidP="005D3626">
      <w:pPr>
        <w:tabs>
          <w:tab w:val="center" w:pos="1256"/>
          <w:tab w:val="center" w:pos="2266"/>
          <w:tab w:val="center" w:pos="2974"/>
          <w:tab w:val="center" w:pos="3682"/>
          <w:tab w:val="center" w:pos="4390"/>
          <w:tab w:val="center" w:pos="5099"/>
          <w:tab w:val="center" w:pos="6356"/>
        </w:tabs>
        <w:spacing w:after="0"/>
        <w:ind w:left="0" w:firstLine="0"/>
        <w:jc w:val="left"/>
      </w:pPr>
      <w:r>
        <w:t xml:space="preserve">                riaditeľ                                                                                  riaditeľ</w:t>
      </w:r>
    </w:p>
    <w:p w14:paraId="56F7C6A3" w14:textId="77777777" w:rsidR="005D3626" w:rsidRDefault="005D3626" w:rsidP="005D3626">
      <w:pPr>
        <w:tabs>
          <w:tab w:val="center" w:pos="1256"/>
          <w:tab w:val="center" w:pos="2266"/>
          <w:tab w:val="center" w:pos="2974"/>
          <w:tab w:val="center" w:pos="3682"/>
          <w:tab w:val="center" w:pos="4390"/>
          <w:tab w:val="center" w:pos="5099"/>
          <w:tab w:val="center" w:pos="6356"/>
        </w:tabs>
        <w:spacing w:after="0"/>
        <w:ind w:left="0" w:firstLine="0"/>
        <w:jc w:val="left"/>
      </w:pPr>
      <w:r>
        <w:t xml:space="preserve">  </w:t>
      </w:r>
    </w:p>
    <w:p w14:paraId="7A8C521F" w14:textId="77777777" w:rsidR="005D3626" w:rsidRDefault="005D3626" w:rsidP="005D3626">
      <w:pPr>
        <w:spacing w:after="0" w:line="259" w:lineRule="auto"/>
        <w:ind w:left="142" w:firstLine="0"/>
        <w:jc w:val="left"/>
      </w:pPr>
      <w:r>
        <w:t xml:space="preserve"> </w:t>
      </w:r>
    </w:p>
    <w:p w14:paraId="74377994" w14:textId="77777777" w:rsidR="005D3626" w:rsidRDefault="005D3626" w:rsidP="005D3626">
      <w:pPr>
        <w:spacing w:after="148" w:line="259" w:lineRule="auto"/>
        <w:ind w:right="51"/>
      </w:pPr>
    </w:p>
    <w:p w14:paraId="0F400899" w14:textId="77777777" w:rsidR="005D3626" w:rsidRPr="005E2B11" w:rsidRDefault="005D3626" w:rsidP="005D3626">
      <w:pPr>
        <w:rPr>
          <w:color w:val="auto"/>
        </w:rPr>
      </w:pPr>
    </w:p>
    <w:p w14:paraId="6F95E903" w14:textId="77777777" w:rsidR="004B7F85" w:rsidRDefault="004B7F85"/>
    <w:sectPr w:rsidR="004B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77EC7"/>
    <w:multiLevelType w:val="hybridMultilevel"/>
    <w:tmpl w:val="32C87D70"/>
    <w:lvl w:ilvl="0" w:tplc="36D4B952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AE2311C"/>
    <w:multiLevelType w:val="hybridMultilevel"/>
    <w:tmpl w:val="83A0FDB2"/>
    <w:lvl w:ilvl="0" w:tplc="5F70BD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AFC1C">
      <w:start w:val="1"/>
      <w:numFmt w:val="lowerLetter"/>
      <w:lvlText w:val="%2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E4056">
      <w:start w:val="1"/>
      <w:numFmt w:val="lowerRoman"/>
      <w:lvlText w:val="%3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E1DE8">
      <w:start w:val="1"/>
      <w:numFmt w:val="decimal"/>
      <w:lvlText w:val="%4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03F4">
      <w:start w:val="1"/>
      <w:numFmt w:val="lowerLetter"/>
      <w:lvlText w:val="%5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ED196">
      <w:start w:val="1"/>
      <w:numFmt w:val="lowerRoman"/>
      <w:lvlText w:val="%6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0BC44">
      <w:start w:val="1"/>
      <w:numFmt w:val="decimal"/>
      <w:lvlText w:val="%7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4C39A">
      <w:start w:val="1"/>
      <w:numFmt w:val="lowerLetter"/>
      <w:lvlText w:val="%8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A70BA">
      <w:start w:val="1"/>
      <w:numFmt w:val="lowerRoman"/>
      <w:lvlText w:val="%9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8D360E"/>
    <w:multiLevelType w:val="hybridMultilevel"/>
    <w:tmpl w:val="152C8386"/>
    <w:lvl w:ilvl="0" w:tplc="041B0015">
      <w:start w:val="1"/>
      <w:numFmt w:val="upperLetter"/>
      <w:lvlText w:val="%1."/>
      <w:lvlJc w:val="left"/>
      <w:pPr>
        <w:ind w:left="85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1" w:hanging="360"/>
      </w:pPr>
    </w:lvl>
    <w:lvl w:ilvl="2" w:tplc="041B001B" w:tentative="1">
      <w:start w:val="1"/>
      <w:numFmt w:val="lowerRoman"/>
      <w:lvlText w:val="%3."/>
      <w:lvlJc w:val="right"/>
      <w:pPr>
        <w:ind w:left="1931" w:hanging="180"/>
      </w:pPr>
    </w:lvl>
    <w:lvl w:ilvl="3" w:tplc="041B000F" w:tentative="1">
      <w:start w:val="1"/>
      <w:numFmt w:val="decimal"/>
      <w:lvlText w:val="%4."/>
      <w:lvlJc w:val="left"/>
      <w:pPr>
        <w:ind w:left="2651" w:hanging="360"/>
      </w:pPr>
    </w:lvl>
    <w:lvl w:ilvl="4" w:tplc="041B0019" w:tentative="1">
      <w:start w:val="1"/>
      <w:numFmt w:val="lowerLetter"/>
      <w:lvlText w:val="%5."/>
      <w:lvlJc w:val="left"/>
      <w:pPr>
        <w:ind w:left="3371" w:hanging="360"/>
      </w:pPr>
    </w:lvl>
    <w:lvl w:ilvl="5" w:tplc="041B001B" w:tentative="1">
      <w:start w:val="1"/>
      <w:numFmt w:val="lowerRoman"/>
      <w:lvlText w:val="%6."/>
      <w:lvlJc w:val="right"/>
      <w:pPr>
        <w:ind w:left="4091" w:hanging="180"/>
      </w:pPr>
    </w:lvl>
    <w:lvl w:ilvl="6" w:tplc="041B000F" w:tentative="1">
      <w:start w:val="1"/>
      <w:numFmt w:val="decimal"/>
      <w:lvlText w:val="%7."/>
      <w:lvlJc w:val="left"/>
      <w:pPr>
        <w:ind w:left="4811" w:hanging="360"/>
      </w:pPr>
    </w:lvl>
    <w:lvl w:ilvl="7" w:tplc="041B0019" w:tentative="1">
      <w:start w:val="1"/>
      <w:numFmt w:val="lowerLetter"/>
      <w:lvlText w:val="%8."/>
      <w:lvlJc w:val="left"/>
      <w:pPr>
        <w:ind w:left="5531" w:hanging="360"/>
      </w:pPr>
    </w:lvl>
    <w:lvl w:ilvl="8" w:tplc="041B001B" w:tentative="1">
      <w:start w:val="1"/>
      <w:numFmt w:val="lowerRoman"/>
      <w:lvlText w:val="%9."/>
      <w:lvlJc w:val="right"/>
      <w:pPr>
        <w:ind w:left="6251" w:hanging="180"/>
      </w:pPr>
    </w:lvl>
  </w:abstractNum>
  <w:num w:numId="1" w16cid:durableId="720638214">
    <w:abstractNumId w:val="1"/>
  </w:num>
  <w:num w:numId="2" w16cid:durableId="670985573">
    <w:abstractNumId w:val="0"/>
  </w:num>
  <w:num w:numId="3" w16cid:durableId="208998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26"/>
    <w:rsid w:val="00244062"/>
    <w:rsid w:val="004B7F85"/>
    <w:rsid w:val="005D3626"/>
    <w:rsid w:val="00841B18"/>
    <w:rsid w:val="00846651"/>
    <w:rsid w:val="008500D7"/>
    <w:rsid w:val="00B741FB"/>
    <w:rsid w:val="00BD6997"/>
    <w:rsid w:val="00D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92A3"/>
  <w15:chartTrackingRefBased/>
  <w15:docId w15:val="{88C518EE-25F4-461A-8A84-56B1DBB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3626"/>
    <w:pPr>
      <w:spacing w:after="135" w:line="268" w:lineRule="auto"/>
      <w:ind w:left="565" w:hanging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3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3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3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D3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D3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D3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3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D3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D3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3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3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36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D36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D36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D36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36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D362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D3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D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3626"/>
    <w:pPr>
      <w:numPr>
        <w:ilvl w:val="1"/>
      </w:numPr>
      <w:ind w:left="565" w:hanging="43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D3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D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D362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D362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D362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D3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D362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D362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D3626"/>
    <w:pPr>
      <w:spacing w:after="0" w:line="240" w:lineRule="auto"/>
    </w:pPr>
    <w:rPr>
      <w:rFonts w:eastAsiaTheme="minorEastAsia"/>
      <w:sz w:val="24"/>
      <w:szCs w:val="24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1471</Characters>
  <Application>Microsoft Office Word</Application>
  <DocSecurity>0</DocSecurity>
  <Lines>12</Lines>
  <Paragraphs>3</Paragraphs>
  <ScaleCrop>false</ScaleCrop>
  <Company>Magistrat Mesta Kosice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Nagyidaiová, Monika</dc:creator>
  <cp:keywords/>
  <dc:description/>
  <cp:lastModifiedBy>Danková, Viera</cp:lastModifiedBy>
  <cp:revision>3</cp:revision>
  <dcterms:created xsi:type="dcterms:W3CDTF">2025-07-14T05:42:00Z</dcterms:created>
  <dcterms:modified xsi:type="dcterms:W3CDTF">2025-07-14T05:43:00Z</dcterms:modified>
</cp:coreProperties>
</file>